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1C7D7C" w:rsidRDefault="003154CD" w:rsidP="003154CD">
      <w:pPr>
        <w:rPr>
          <w:noProof/>
          <w:highlight w:val="lightGray"/>
        </w:rPr>
      </w:pPr>
    </w:p>
    <w:p w14:paraId="745F7FE0" w14:textId="62CAC9DD" w:rsidR="00DA410F" w:rsidRPr="001C7D7C" w:rsidRDefault="00DA410F" w:rsidP="004A4B4A">
      <w:pPr>
        <w:spacing w:before="120" w:after="120"/>
        <w:jc w:val="center"/>
        <w:rPr>
          <w:rFonts w:ascii="Arial" w:hAnsi="Arial" w:cs="Arial"/>
          <w:b/>
          <w:noProof/>
          <w:sz w:val="32"/>
          <w:szCs w:val="32"/>
        </w:rPr>
      </w:pPr>
      <w:r w:rsidRPr="001C7D7C">
        <w:rPr>
          <w:rFonts w:ascii="Arial" w:hAnsi="Arial"/>
          <w:b/>
          <w:sz w:val="32"/>
          <w:szCs w:val="32"/>
        </w:rPr>
        <w:t xml:space="preserve">Declaración jurada en caso de que una pyme recurra a los servicios de un representante externo para presentar una solicitud </w:t>
      </w:r>
    </w:p>
    <w:p w14:paraId="6881B716" w14:textId="1B3E264D" w:rsidR="008C20B0" w:rsidRPr="001C7D7C"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1C7D7C">
        <w:t>Ref.: CONVOCATORIA DE PROPUESTAS N.º GR/001/2</w:t>
      </w:r>
      <w:r w:rsidR="00D97692">
        <w:t>3</w:t>
      </w:r>
      <w:r w:rsidRPr="001C7D7C">
        <w:rPr>
          <w:i/>
          <w:szCs w:val="24"/>
        </w:rPr>
        <w:t xml:space="preserve"> - </w:t>
      </w:r>
      <w:r w:rsidRPr="001C7D7C">
        <w:t>Fondo para Pymes «Ideas Powered for Business»</w:t>
      </w:r>
    </w:p>
    <w:p w14:paraId="35088B7C" w14:textId="77777777" w:rsidR="00D97692" w:rsidRPr="00125BD2" w:rsidRDefault="00D97692" w:rsidP="00D97692">
      <w:pPr>
        <w:pStyle w:val="HeaderBoxes"/>
        <w:pBdr>
          <w:right w:val="single" w:sz="4" w:space="0" w:color="auto"/>
        </w:pBdr>
        <w:spacing w:after="120"/>
        <w:jc w:val="both"/>
        <w:rPr>
          <w:rFonts w:cs="Arial"/>
          <w:sz w:val="22"/>
          <w:szCs w:val="22"/>
        </w:rPr>
      </w:pPr>
      <w:r w:rsidRPr="00125BD2">
        <w:rPr>
          <w:sz w:val="22"/>
        </w:rPr>
        <w:t>La presente declaración deberá ser firmada por la pyme («solicitante»), así como por el representante externo en los casos en que la solicitud para la convocatoria de propuestas sea presentada por un tercero.</w:t>
      </w:r>
    </w:p>
    <w:p w14:paraId="23DBD47D" w14:textId="77777777" w:rsidR="00D97692" w:rsidRPr="00125BD2" w:rsidRDefault="00D97692" w:rsidP="00D97692">
      <w:pPr>
        <w:pStyle w:val="HeaderBoxes"/>
        <w:pBdr>
          <w:right w:val="single" w:sz="4" w:space="0" w:color="auto"/>
        </w:pBdr>
        <w:spacing w:after="120"/>
        <w:jc w:val="both"/>
        <w:rPr>
          <w:rFonts w:cs="Arial"/>
          <w:sz w:val="22"/>
          <w:szCs w:val="22"/>
        </w:rPr>
      </w:pPr>
      <w:r w:rsidRPr="00125BD2">
        <w:rPr>
          <w:sz w:val="22"/>
        </w:rPr>
        <w:t xml:space="preserve">Se cargará una copia escaneada de esta declaración firmada en el </w:t>
      </w:r>
      <w:proofErr w:type="spellStart"/>
      <w:r w:rsidRPr="00125BD2">
        <w:rPr>
          <w:sz w:val="22"/>
        </w:rPr>
        <w:t>User</w:t>
      </w:r>
      <w:proofErr w:type="spellEnd"/>
      <w:r w:rsidRPr="00125BD2">
        <w:rPr>
          <w:sz w:val="22"/>
        </w:rPr>
        <w:t xml:space="preserve"> </w:t>
      </w:r>
      <w:proofErr w:type="spellStart"/>
      <w:r w:rsidRPr="00125BD2">
        <w:rPr>
          <w:sz w:val="22"/>
        </w:rPr>
        <w:t>Area</w:t>
      </w:r>
      <w:proofErr w:type="spellEnd"/>
      <w:r w:rsidRPr="00125BD2">
        <w:rPr>
          <w:sz w:val="22"/>
        </w:rPr>
        <w:t xml:space="preserve"> del Fondo para Pymes. Una vez cargada, esta declaración seguirá siendo válida para cualquier solicitud posterior de la pyme a otro tipo de bono (dentro de la convocatoria de propuestas de 2023) y, por lo tanto, solo debe presentarse una vez, independientemente del número de solicitudes.</w:t>
      </w:r>
    </w:p>
    <w:p w14:paraId="43737AFA" w14:textId="77777777" w:rsidR="00D97692" w:rsidRPr="00125BD2" w:rsidRDefault="00D97692" w:rsidP="00D97692">
      <w:pPr>
        <w:pStyle w:val="HeaderBoxes"/>
        <w:pBdr>
          <w:right w:val="single" w:sz="4" w:space="0" w:color="auto"/>
        </w:pBdr>
        <w:spacing w:after="120"/>
        <w:jc w:val="both"/>
        <w:rPr>
          <w:rFonts w:cs="Arial"/>
          <w:sz w:val="22"/>
          <w:szCs w:val="22"/>
        </w:rPr>
      </w:pPr>
      <w:r w:rsidRPr="00125BD2">
        <w:rPr>
          <w:sz w:val="22"/>
        </w:rPr>
        <w:t>Sin embargo, si la pyme desea cambiar de representante al solicitar otro bono, deberá cargar otra declaración durante el nuevo proceso de solicitud.</w:t>
      </w:r>
    </w:p>
    <w:p w14:paraId="13B48AC2" w14:textId="77777777" w:rsidR="00C54BFC" w:rsidRPr="001C7D7C" w:rsidRDefault="00C54BFC" w:rsidP="00635002">
      <w:pPr>
        <w:tabs>
          <w:tab w:val="left" w:pos="4395"/>
          <w:tab w:val="left" w:pos="7797"/>
        </w:tabs>
        <w:spacing w:before="40" w:after="40"/>
        <w:jc w:val="both"/>
        <w:rPr>
          <w:rFonts w:ascii="Arial" w:hAnsi="Arial" w:cs="Arial"/>
          <w:noProof/>
          <w:sz w:val="22"/>
          <w:szCs w:val="22"/>
        </w:rPr>
      </w:pPr>
    </w:p>
    <w:p w14:paraId="5A796B1D" w14:textId="77777777" w:rsidR="00D97692" w:rsidRPr="00125BD2" w:rsidRDefault="00D97692" w:rsidP="00C55437">
      <w:pPr>
        <w:tabs>
          <w:tab w:val="left" w:pos="4395"/>
          <w:tab w:val="left" w:pos="7797"/>
        </w:tabs>
        <w:spacing w:before="40" w:after="40"/>
        <w:jc w:val="both"/>
        <w:rPr>
          <w:rFonts w:ascii="Arial" w:hAnsi="Arial" w:cs="Arial"/>
          <w:noProof/>
          <w:sz w:val="22"/>
          <w:szCs w:val="22"/>
        </w:rPr>
      </w:pPr>
      <w:r w:rsidRPr="00125BD2">
        <w:rPr>
          <w:rFonts w:ascii="Arial" w:hAnsi="Arial"/>
          <w:sz w:val="22"/>
        </w:rPr>
        <w:t>La pyme (solicitante):</w:t>
      </w:r>
    </w:p>
    <w:p w14:paraId="7F0F1977" w14:textId="7C6DE17B" w:rsidR="00D97692" w:rsidRPr="00125BD2" w:rsidRDefault="00D97692" w:rsidP="00D97692">
      <w:pPr>
        <w:pStyle w:val="Prrafodelista"/>
        <w:numPr>
          <w:ilvl w:val="0"/>
          <w:numId w:val="41"/>
        </w:numPr>
        <w:tabs>
          <w:tab w:val="left" w:pos="4395"/>
          <w:tab w:val="left" w:pos="7797"/>
        </w:tabs>
        <w:spacing w:before="40" w:after="40"/>
        <w:jc w:val="both"/>
        <w:rPr>
          <w:rFonts w:ascii="Arial" w:hAnsi="Arial" w:cs="Arial"/>
          <w:noProof/>
          <w:sz w:val="22"/>
          <w:szCs w:val="22"/>
        </w:rPr>
      </w:pPr>
      <w:r w:rsidRPr="00125BD2">
        <w:rPr>
          <w:rFonts w:ascii="Arial" w:hAnsi="Arial"/>
          <w:sz w:val="22"/>
        </w:rPr>
        <w:t>Nombre de la pyme:</w:t>
      </w:r>
      <w:r w:rsidR="00AE5224">
        <w:rPr>
          <w:rFonts w:ascii="Arial" w:hAnsi="Arial"/>
          <w:color w:val="FF0000"/>
          <w:sz w:val="22"/>
        </w:rPr>
        <w:t>.</w:t>
      </w:r>
    </w:p>
    <w:p w14:paraId="0150D395" w14:textId="1E7035C7" w:rsidR="00D97692" w:rsidRPr="00125BD2" w:rsidRDefault="00D97692" w:rsidP="00D97692">
      <w:pPr>
        <w:pStyle w:val="Prrafodelista"/>
        <w:numPr>
          <w:ilvl w:val="0"/>
          <w:numId w:val="41"/>
        </w:numPr>
        <w:tabs>
          <w:tab w:val="left" w:pos="4395"/>
          <w:tab w:val="left" w:pos="7797"/>
        </w:tabs>
        <w:spacing w:before="40" w:after="40"/>
        <w:jc w:val="both"/>
        <w:rPr>
          <w:rFonts w:ascii="Arial" w:hAnsi="Arial" w:cs="Arial"/>
          <w:noProof/>
          <w:sz w:val="22"/>
          <w:szCs w:val="22"/>
        </w:rPr>
      </w:pPr>
      <w:r w:rsidRPr="00125BD2">
        <w:rPr>
          <w:rFonts w:ascii="Arial" w:hAnsi="Arial"/>
          <w:sz w:val="22"/>
        </w:rPr>
        <w:t xml:space="preserve">Número de registro de IVA/NIF de la pyme: </w:t>
      </w:r>
    </w:p>
    <w:p w14:paraId="14D1BD98" w14:textId="51CBE424" w:rsidR="00D97692" w:rsidRPr="00125BD2" w:rsidRDefault="00D97692" w:rsidP="00D97692">
      <w:pPr>
        <w:pStyle w:val="Prrafodelista"/>
        <w:numPr>
          <w:ilvl w:val="0"/>
          <w:numId w:val="41"/>
        </w:numPr>
        <w:tabs>
          <w:tab w:val="left" w:pos="4395"/>
          <w:tab w:val="left" w:pos="7797"/>
        </w:tabs>
        <w:spacing w:before="40" w:after="40"/>
        <w:jc w:val="both"/>
        <w:rPr>
          <w:rFonts w:ascii="Arial" w:hAnsi="Arial" w:cs="Arial"/>
          <w:noProof/>
          <w:sz w:val="22"/>
          <w:szCs w:val="22"/>
        </w:rPr>
      </w:pPr>
      <w:r w:rsidRPr="00125BD2">
        <w:rPr>
          <w:rFonts w:ascii="Arial" w:hAnsi="Arial"/>
          <w:sz w:val="22"/>
        </w:rPr>
        <w:t xml:space="preserve">Propietario legal de la pyme: </w:t>
      </w:r>
    </w:p>
    <w:p w14:paraId="4D63281E" w14:textId="77777777" w:rsidR="00D97692" w:rsidRPr="00125BD2" w:rsidRDefault="00D97692" w:rsidP="00D97692">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125BD2">
        <w:rPr>
          <w:smallCaps/>
        </w:rPr>
        <w:t>por la presente:</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1C7D7C" w14:paraId="25B36BB6" w14:textId="77777777" w:rsidTr="00146DF0">
        <w:trPr>
          <w:trHeight w:val="690"/>
        </w:trPr>
        <w:tc>
          <w:tcPr>
            <w:tcW w:w="10093" w:type="dxa"/>
            <w:shd w:val="clear" w:color="auto" w:fill="auto"/>
          </w:tcPr>
          <w:p w14:paraId="3C85AC9F" w14:textId="08E49580" w:rsidR="00D97692" w:rsidRPr="00D97692" w:rsidRDefault="00D97692" w:rsidP="00D97692">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D97692">
              <w:rPr>
                <w:b w:val="0"/>
                <w:sz w:val="22"/>
              </w:rPr>
              <w:t>declara estar representado por el siguiente representante externo:</w:t>
            </w:r>
          </w:p>
          <w:p w14:paraId="6F3C1F55" w14:textId="2D1BDD26" w:rsidR="00D97692" w:rsidRPr="00125BD2" w:rsidRDefault="00AE5224" w:rsidP="00D97692">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Pr>
                <w:b w:val="0"/>
                <w:color w:val="FF0000"/>
                <w:sz w:val="22"/>
              </w:rPr>
              <w:t>Juan Carlos Piosa Capote</w:t>
            </w:r>
          </w:p>
          <w:p w14:paraId="581B2DA8" w14:textId="104D8591" w:rsidR="00D97692" w:rsidRPr="00D97692" w:rsidRDefault="00D97692" w:rsidP="00D97692">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AE5224">
              <w:rPr>
                <w:b w:val="0"/>
                <w:sz w:val="22"/>
              </w:rPr>
              <w:t>con d</w:t>
            </w:r>
            <w:r w:rsidRPr="00125BD2">
              <w:rPr>
                <w:b w:val="0"/>
                <w:sz w:val="22"/>
              </w:rPr>
              <w:t xml:space="preserve">irección de correo electrónico: </w:t>
            </w:r>
            <w:hyperlink r:id="rId13" w:history="1">
              <w:r w:rsidR="00AE5224" w:rsidRPr="002E72B5">
                <w:rPr>
                  <w:rStyle w:val="Hipervnculo"/>
                  <w:b w:val="0"/>
                  <w:sz w:val="22"/>
                </w:rPr>
                <w:t>info@agenciademarcas.es</w:t>
              </w:r>
            </w:hyperlink>
            <w:r w:rsidR="00AE5224">
              <w:rPr>
                <w:b w:val="0"/>
                <w:color w:val="FF0000"/>
                <w:sz w:val="22"/>
              </w:rPr>
              <w:t xml:space="preserve"> </w:t>
            </w:r>
          </w:p>
        </w:tc>
      </w:tr>
      <w:tr w:rsidR="00146DF0" w:rsidRPr="001C7D7C" w14:paraId="25C2C7F1" w14:textId="77777777" w:rsidTr="00146DF0">
        <w:tc>
          <w:tcPr>
            <w:tcW w:w="10093" w:type="dxa"/>
            <w:shd w:val="clear" w:color="auto" w:fill="auto"/>
          </w:tcPr>
          <w:p w14:paraId="7397E896" w14:textId="5941AA99" w:rsidR="00146DF0" w:rsidRPr="001C7D7C" w:rsidRDefault="00146DF0" w:rsidP="00146DF0">
            <w:pPr>
              <w:numPr>
                <w:ilvl w:val="0"/>
                <w:numId w:val="17"/>
              </w:numPr>
              <w:spacing w:before="240" w:after="120"/>
              <w:jc w:val="both"/>
              <w:rPr>
                <w:rFonts w:ascii="Arial" w:hAnsi="Arial" w:cs="Arial"/>
                <w:noProof/>
                <w:sz w:val="22"/>
                <w:szCs w:val="22"/>
              </w:rPr>
            </w:pPr>
            <w:r w:rsidRPr="001C7D7C">
              <w:rPr>
                <w:rFonts w:ascii="Arial" w:hAnsi="Arial"/>
                <w:sz w:val="22"/>
                <w:szCs w:val="22"/>
              </w:rPr>
              <w:t>declara que el solicitante cumple los criterios establecidos en la convocatoria de propuestas;</w:t>
            </w:r>
          </w:p>
        </w:tc>
      </w:tr>
      <w:tr w:rsidR="00146DF0" w:rsidRPr="001C7D7C" w14:paraId="298EA8DA" w14:textId="77777777" w:rsidTr="00146DF0">
        <w:tc>
          <w:tcPr>
            <w:tcW w:w="10093" w:type="dxa"/>
            <w:shd w:val="clear" w:color="auto" w:fill="auto"/>
          </w:tcPr>
          <w:p w14:paraId="3C7D2F5C" w14:textId="75A20D1D" w:rsidR="00146DF0" w:rsidRPr="001C7D7C" w:rsidRDefault="00146DF0" w:rsidP="00146DF0">
            <w:pPr>
              <w:numPr>
                <w:ilvl w:val="0"/>
                <w:numId w:val="17"/>
              </w:numPr>
              <w:spacing w:before="240" w:after="120"/>
              <w:jc w:val="both"/>
              <w:rPr>
                <w:rFonts w:ascii="Arial" w:hAnsi="Arial" w:cs="Arial"/>
                <w:sz w:val="22"/>
                <w:szCs w:val="22"/>
              </w:rPr>
            </w:pPr>
            <w:r w:rsidRPr="001C7D7C">
              <w:rPr>
                <w:rFonts w:ascii="Arial" w:hAnsi="Arial"/>
                <w:sz w:val="22"/>
                <w:szCs w:val="22"/>
              </w:rPr>
              <w:t xml:space="preserve">declara que el solicitante no se encuentra en ninguna de las categorías de exclusión establecidas en las siguientes </w:t>
            </w:r>
            <w:hyperlink r:id="rId14" w:history="1">
              <w:r w:rsidRPr="001C7D7C">
                <w:rPr>
                  <w:rStyle w:val="Hipervnculo"/>
                  <w:rFonts w:ascii="Arial" w:hAnsi="Arial"/>
                  <w:sz w:val="22"/>
                  <w:szCs w:val="22"/>
                </w:rPr>
                <w:t>situaciones</w:t>
              </w:r>
            </w:hyperlink>
            <w:r w:rsidRPr="001C7D7C">
              <w:rPr>
                <w:rStyle w:val="Hipervnculo"/>
                <w:rFonts w:ascii="Arial" w:hAnsi="Arial"/>
                <w:color w:val="auto"/>
                <w:sz w:val="22"/>
                <w:szCs w:val="22"/>
              </w:rPr>
              <w:t>;</w:t>
            </w:r>
          </w:p>
        </w:tc>
      </w:tr>
      <w:tr w:rsidR="00146DF0" w:rsidRPr="001C7D7C" w14:paraId="0332140E" w14:textId="77777777" w:rsidTr="00146DF0">
        <w:tc>
          <w:tcPr>
            <w:tcW w:w="10093" w:type="dxa"/>
            <w:shd w:val="clear" w:color="auto" w:fill="auto"/>
          </w:tcPr>
          <w:p w14:paraId="60F07129" w14:textId="45DFE411" w:rsidR="00146DF0" w:rsidRPr="001C7D7C" w:rsidRDefault="00146DF0" w:rsidP="00146DF0">
            <w:pPr>
              <w:numPr>
                <w:ilvl w:val="0"/>
                <w:numId w:val="17"/>
              </w:numPr>
              <w:spacing w:before="240" w:after="120"/>
              <w:jc w:val="both"/>
              <w:rPr>
                <w:rFonts w:ascii="Arial" w:hAnsi="Arial" w:cs="Arial"/>
                <w:sz w:val="22"/>
                <w:szCs w:val="22"/>
              </w:rPr>
            </w:pPr>
            <w:r w:rsidRPr="001C7D7C">
              <w:rPr>
                <w:rFonts w:ascii="Arial" w:hAnsi="Arial"/>
                <w:sz w:val="22"/>
                <w:szCs w:val="22"/>
              </w:rPr>
              <w:t>declara que el solicitante no ha recibido ninguna otra financiación de la Unión para llevar a cabo el proyecto o proyectos objeto de la presente solicitud de subvención y se compromete a declarar inmediatamente a la Oficina cualquier otra financiación de la Unión que recibiría hasta el final del proyecto o proyectos;</w:t>
            </w:r>
          </w:p>
        </w:tc>
      </w:tr>
      <w:tr w:rsidR="00146DF0" w:rsidRPr="001C7D7C" w14:paraId="0895795A" w14:textId="77777777" w:rsidTr="00146DF0">
        <w:tc>
          <w:tcPr>
            <w:tcW w:w="10093" w:type="dxa"/>
            <w:shd w:val="clear" w:color="auto" w:fill="auto"/>
          </w:tcPr>
          <w:p w14:paraId="33380E9D" w14:textId="3F2BC5AE" w:rsidR="00146DF0" w:rsidRPr="001C7D7C" w:rsidRDefault="00146DF0" w:rsidP="00146DF0">
            <w:pPr>
              <w:numPr>
                <w:ilvl w:val="0"/>
                <w:numId w:val="17"/>
              </w:numPr>
              <w:spacing w:before="240" w:after="120"/>
              <w:jc w:val="both"/>
              <w:rPr>
                <w:rFonts w:ascii="Arial" w:hAnsi="Arial" w:cs="Arial"/>
                <w:sz w:val="22"/>
                <w:szCs w:val="22"/>
              </w:rPr>
            </w:pPr>
            <w:r w:rsidRPr="001C7D7C">
              <w:rPr>
                <w:rFonts w:ascii="Arial" w:hAnsi="Arial"/>
                <w:sz w:val="22"/>
                <w:szCs w:val="22"/>
              </w:rPr>
              <w:t>el solicitante es consciente de que puede ser objeto de sanciones administrativas, incluida la exclusión del régimen de subvenciones, si cualquiera de las declaraciones, afirmaciones o información facilitadas como condición para la participación en el presente procedimiento resultan ser falsas;</w:t>
            </w:r>
          </w:p>
        </w:tc>
      </w:tr>
      <w:tr w:rsidR="00146DF0" w:rsidRPr="001C7D7C" w14:paraId="37986170" w14:textId="77777777" w:rsidTr="00146DF0">
        <w:tc>
          <w:tcPr>
            <w:tcW w:w="10093" w:type="dxa"/>
            <w:shd w:val="clear" w:color="auto" w:fill="auto"/>
          </w:tcPr>
          <w:p w14:paraId="695D33C8" w14:textId="77777777" w:rsidR="00146DF0" w:rsidRPr="001C7D7C" w:rsidRDefault="00146DF0" w:rsidP="00146DF0">
            <w:pPr>
              <w:numPr>
                <w:ilvl w:val="0"/>
                <w:numId w:val="17"/>
              </w:numPr>
              <w:spacing w:before="240" w:after="120"/>
              <w:jc w:val="both"/>
              <w:rPr>
                <w:rFonts w:ascii="Arial" w:hAnsi="Arial" w:cs="Arial"/>
                <w:sz w:val="22"/>
                <w:szCs w:val="22"/>
              </w:rPr>
            </w:pPr>
            <w:r w:rsidRPr="001C7D7C">
              <w:rPr>
                <w:rFonts w:ascii="Arial" w:hAnsi="Arial"/>
                <w:sz w:val="22"/>
                <w:szCs w:val="22"/>
              </w:rPr>
              <w:t>confirma que ha leído y aceptado las condiciones para la atribución de la subvención y reconoce que, al enviar la solicitud, sus datos personales se tratarán de conformidad con la declaración de privacidad y el Reglamento (UE) 2018/1725.</w:t>
            </w:r>
          </w:p>
        </w:tc>
      </w:tr>
    </w:tbl>
    <w:p w14:paraId="66C6B06B" w14:textId="6F6AE404" w:rsidR="00146DF0" w:rsidRPr="001C7D7C"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rPr>
      </w:pPr>
    </w:p>
    <w:tbl>
      <w:tblPr>
        <w:tblStyle w:val="Tablaconcuadrcula"/>
        <w:tblW w:w="0" w:type="auto"/>
        <w:tblInd w:w="2" w:type="dxa"/>
        <w:tblLook w:val="04A0" w:firstRow="1" w:lastRow="0" w:firstColumn="1" w:lastColumn="0" w:noHBand="0" w:noVBand="1"/>
      </w:tblPr>
      <w:tblGrid>
        <w:gridCol w:w="4104"/>
        <w:gridCol w:w="2268"/>
        <w:gridCol w:w="4054"/>
      </w:tblGrid>
      <w:tr w:rsidR="00D97692" w:rsidRPr="00125BD2" w14:paraId="0476A3A5" w14:textId="77777777" w:rsidTr="00C55437">
        <w:tc>
          <w:tcPr>
            <w:tcW w:w="4104" w:type="dxa"/>
          </w:tcPr>
          <w:p w14:paraId="01B5BF0B" w14:textId="77777777" w:rsidR="00D97692" w:rsidRPr="00125BD2" w:rsidRDefault="00D97692" w:rsidP="00C55437">
            <w:pPr>
              <w:rPr>
                <w:rFonts w:ascii="Arial" w:hAnsi="Arial" w:cs="Arial"/>
                <w:b/>
                <w:bCs/>
                <w:color w:val="444444"/>
                <w:sz w:val="20"/>
                <w:szCs w:val="20"/>
              </w:rPr>
            </w:pPr>
            <w:r w:rsidRPr="00125BD2">
              <w:rPr>
                <w:rFonts w:ascii="Arial" w:hAnsi="Arial"/>
                <w:b/>
                <w:color w:val="444444"/>
                <w:sz w:val="20"/>
              </w:rPr>
              <w:lastRenderedPageBreak/>
              <w:t>Firma del propietario legal de la pyme solicitante</w:t>
            </w:r>
          </w:p>
        </w:tc>
        <w:tc>
          <w:tcPr>
            <w:tcW w:w="2268" w:type="dxa"/>
          </w:tcPr>
          <w:p w14:paraId="346EAD90" w14:textId="77777777" w:rsidR="00D97692" w:rsidRPr="00125BD2" w:rsidRDefault="00D97692" w:rsidP="00C55437">
            <w:pPr>
              <w:rPr>
                <w:rFonts w:ascii="Arial" w:hAnsi="Arial" w:cs="Arial"/>
                <w:b/>
                <w:bCs/>
                <w:color w:val="444444"/>
                <w:sz w:val="20"/>
                <w:szCs w:val="20"/>
              </w:rPr>
            </w:pPr>
            <w:r w:rsidRPr="00125BD2">
              <w:rPr>
                <w:rFonts w:ascii="Arial" w:hAnsi="Arial"/>
                <w:b/>
                <w:color w:val="444444"/>
                <w:sz w:val="20"/>
              </w:rPr>
              <w:t>Fecha</w:t>
            </w:r>
          </w:p>
        </w:tc>
        <w:tc>
          <w:tcPr>
            <w:tcW w:w="4054" w:type="dxa"/>
          </w:tcPr>
          <w:p w14:paraId="1505395F" w14:textId="77777777" w:rsidR="00D97692" w:rsidRPr="00125BD2" w:rsidRDefault="00D97692" w:rsidP="00C55437">
            <w:pPr>
              <w:rPr>
                <w:rFonts w:ascii="Arial" w:hAnsi="Arial" w:cs="Arial"/>
                <w:b/>
                <w:bCs/>
                <w:color w:val="444444"/>
                <w:sz w:val="20"/>
                <w:szCs w:val="20"/>
              </w:rPr>
            </w:pPr>
            <w:r w:rsidRPr="00125BD2">
              <w:rPr>
                <w:rFonts w:ascii="Arial" w:hAnsi="Arial"/>
                <w:b/>
                <w:color w:val="444444"/>
                <w:sz w:val="20"/>
              </w:rPr>
              <w:t>Firma/Sello del representante externo</w:t>
            </w:r>
          </w:p>
        </w:tc>
      </w:tr>
      <w:tr w:rsidR="00D97692" w:rsidRPr="00125BD2" w14:paraId="6063A79B" w14:textId="77777777" w:rsidTr="00D97692">
        <w:trPr>
          <w:trHeight w:val="1507"/>
        </w:trPr>
        <w:tc>
          <w:tcPr>
            <w:tcW w:w="4104" w:type="dxa"/>
          </w:tcPr>
          <w:p w14:paraId="567091E9" w14:textId="77777777" w:rsidR="00D97692" w:rsidRPr="00125BD2" w:rsidRDefault="00D97692" w:rsidP="00C55437">
            <w:pPr>
              <w:rPr>
                <w:rFonts w:ascii="Arial" w:hAnsi="Arial" w:cs="Arial"/>
                <w:color w:val="444444"/>
                <w:sz w:val="20"/>
                <w:szCs w:val="20"/>
              </w:rPr>
            </w:pPr>
          </w:p>
        </w:tc>
        <w:tc>
          <w:tcPr>
            <w:tcW w:w="2268" w:type="dxa"/>
          </w:tcPr>
          <w:p w14:paraId="379A6E7D" w14:textId="5CE0E990" w:rsidR="00D97692" w:rsidRPr="00125BD2" w:rsidRDefault="00AE5224" w:rsidP="00C55437">
            <w:pPr>
              <w:rPr>
                <w:rFonts w:ascii="Arial" w:hAnsi="Arial" w:cs="Arial"/>
                <w:color w:val="444444"/>
                <w:sz w:val="20"/>
                <w:szCs w:val="20"/>
              </w:rPr>
            </w:pPr>
            <w:r>
              <w:rPr>
                <w:rFonts w:ascii="Arial" w:hAnsi="Arial" w:cs="Arial"/>
                <w:color w:val="444444"/>
                <w:sz w:val="20"/>
                <w:szCs w:val="20"/>
              </w:rPr>
              <w:t>22/02/2023</w:t>
            </w:r>
          </w:p>
        </w:tc>
        <w:tc>
          <w:tcPr>
            <w:tcW w:w="4054" w:type="dxa"/>
          </w:tcPr>
          <w:p w14:paraId="4287C989" w14:textId="77777777" w:rsidR="00D97692" w:rsidRDefault="00AE5224" w:rsidP="00C55437">
            <w:pPr>
              <w:rPr>
                <w:rFonts w:ascii="Arial" w:hAnsi="Arial" w:cs="Arial"/>
                <w:color w:val="444444"/>
                <w:sz w:val="20"/>
                <w:szCs w:val="20"/>
              </w:rPr>
            </w:pPr>
            <w:r>
              <w:rPr>
                <w:rFonts w:ascii="Arial" w:hAnsi="Arial" w:cs="Arial"/>
                <w:color w:val="444444"/>
                <w:sz w:val="20"/>
                <w:szCs w:val="20"/>
              </w:rPr>
              <w:t>Juan Carlos Piosa Capote</w:t>
            </w:r>
          </w:p>
          <w:p w14:paraId="3A8D78E4" w14:textId="5EBD540E" w:rsidR="00AE5224" w:rsidRPr="00125BD2" w:rsidRDefault="00AE5224" w:rsidP="00C55437">
            <w:pPr>
              <w:rPr>
                <w:rFonts w:ascii="Arial" w:hAnsi="Arial" w:cs="Arial"/>
                <w:color w:val="444444"/>
                <w:sz w:val="20"/>
                <w:szCs w:val="20"/>
              </w:rPr>
            </w:pPr>
            <w:r>
              <w:rPr>
                <w:rFonts w:ascii="Arial" w:hAnsi="Arial" w:cs="Arial"/>
                <w:noProof/>
                <w:color w:val="444444"/>
                <w:sz w:val="20"/>
                <w:szCs w:val="20"/>
              </w:rPr>
              <w:drawing>
                <wp:inline distT="0" distB="0" distL="0" distR="0" wp14:anchorId="204E950C" wp14:editId="16220BAA">
                  <wp:extent cx="1298170" cy="783090"/>
                  <wp:effectExtent l="0" t="0" r="0" b="0"/>
                  <wp:docPr id="1" name="Imagen 1" descr="Imagen que contiene mapa, tex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apa, texto, dibujo&#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1319628" cy="796034"/>
                          </a:xfrm>
                          <a:prstGeom prst="rect">
                            <a:avLst/>
                          </a:prstGeom>
                        </pic:spPr>
                      </pic:pic>
                    </a:graphicData>
                  </a:graphic>
                </wp:inline>
              </w:drawing>
            </w:r>
          </w:p>
        </w:tc>
      </w:tr>
    </w:tbl>
    <w:p w14:paraId="106E8431" w14:textId="745D9AAB" w:rsidR="00E54678" w:rsidRPr="001C7D7C" w:rsidRDefault="00E54678" w:rsidP="002B0DC8">
      <w:pPr>
        <w:shd w:val="clear" w:color="auto" w:fill="FEFEFE"/>
        <w:ind w:left="2"/>
        <w:rPr>
          <w:rFonts w:ascii="Arial" w:hAnsi="Arial" w:cs="Arial"/>
          <w:color w:val="444444"/>
          <w:sz w:val="20"/>
          <w:szCs w:val="20"/>
        </w:rPr>
      </w:pPr>
    </w:p>
    <w:p w14:paraId="460380DD" w14:textId="0F738A1C" w:rsidR="0020618A" w:rsidRPr="001C7D7C" w:rsidRDefault="0020618A" w:rsidP="0020618A">
      <w:pPr>
        <w:rPr>
          <w:rFonts w:ascii="Arial" w:hAnsi="Arial" w:cs="Arial"/>
          <w:sz w:val="20"/>
          <w:szCs w:val="20"/>
        </w:rPr>
      </w:pPr>
    </w:p>
    <w:p w14:paraId="5E861642" w14:textId="5910C3C2" w:rsidR="0020618A" w:rsidRPr="001C7D7C" w:rsidRDefault="0020618A" w:rsidP="0020618A">
      <w:pPr>
        <w:rPr>
          <w:rFonts w:ascii="Arial" w:hAnsi="Arial" w:cs="Arial"/>
          <w:sz w:val="20"/>
          <w:szCs w:val="20"/>
        </w:rPr>
      </w:pPr>
    </w:p>
    <w:p w14:paraId="7332C4E3" w14:textId="7DB82961" w:rsidR="0020618A" w:rsidRPr="001C7D7C" w:rsidRDefault="0020618A" w:rsidP="0020618A">
      <w:pPr>
        <w:rPr>
          <w:rFonts w:ascii="Arial" w:hAnsi="Arial" w:cs="Arial"/>
          <w:color w:val="444444"/>
          <w:sz w:val="20"/>
          <w:szCs w:val="20"/>
        </w:rPr>
      </w:pPr>
    </w:p>
    <w:p w14:paraId="1D186441" w14:textId="4BCAC863" w:rsidR="0020618A" w:rsidRPr="001C7D7C" w:rsidRDefault="0020618A" w:rsidP="0020618A">
      <w:pPr>
        <w:tabs>
          <w:tab w:val="left" w:pos="8210"/>
        </w:tabs>
        <w:rPr>
          <w:rFonts w:ascii="Arial" w:hAnsi="Arial" w:cs="Arial"/>
          <w:sz w:val="20"/>
          <w:szCs w:val="20"/>
        </w:rPr>
      </w:pPr>
      <w:r w:rsidRPr="001C7D7C">
        <w:rPr>
          <w:rFonts w:ascii="Arial" w:hAnsi="Arial"/>
          <w:sz w:val="20"/>
          <w:szCs w:val="20"/>
        </w:rPr>
        <w:tab/>
      </w:r>
    </w:p>
    <w:sectPr w:rsidR="0020618A" w:rsidRPr="001C7D7C" w:rsidSect="005E41BC">
      <w:footerReference w:type="default" r:id="rId16"/>
      <w:headerReference w:type="first" r:id="rId17"/>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2005" w14:textId="77777777" w:rsidR="000D5FD8" w:rsidRPr="001C7D7C" w:rsidRDefault="000D5FD8">
      <w:r w:rsidRPr="001C7D7C">
        <w:separator/>
      </w:r>
    </w:p>
  </w:endnote>
  <w:endnote w:type="continuationSeparator" w:id="0">
    <w:p w14:paraId="66648B2F" w14:textId="77777777" w:rsidR="000D5FD8" w:rsidRPr="001C7D7C" w:rsidRDefault="000D5FD8">
      <w:r w:rsidRPr="001C7D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1C7D7C" w:rsidRDefault="00D94500" w:rsidP="00D94500">
    <w:pPr>
      <w:pStyle w:val="Piedepgina"/>
      <w:jc w:val="center"/>
      <w:rPr>
        <w:sz w:val="20"/>
      </w:rPr>
    </w:pPr>
    <w:r w:rsidRPr="001C7D7C">
      <w:rPr>
        <w:sz w:val="20"/>
      </w:rPr>
      <w:fldChar w:fldCharType="begin"/>
    </w:r>
    <w:r w:rsidRPr="001C7D7C">
      <w:rPr>
        <w:sz w:val="20"/>
      </w:rPr>
      <w:instrText xml:space="preserve"> PAGE   \* MERGEFORMAT </w:instrText>
    </w:r>
    <w:r w:rsidRPr="001C7D7C">
      <w:rPr>
        <w:sz w:val="20"/>
      </w:rPr>
      <w:fldChar w:fldCharType="separate"/>
    </w:r>
    <w:r w:rsidR="006C2903" w:rsidRPr="001C7D7C">
      <w:rPr>
        <w:sz w:val="20"/>
      </w:rPr>
      <w:t>3</w:t>
    </w:r>
    <w:r w:rsidRPr="001C7D7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6E01" w14:textId="77777777" w:rsidR="000D5FD8" w:rsidRPr="001C7D7C" w:rsidRDefault="000D5FD8">
      <w:r w:rsidRPr="001C7D7C">
        <w:separator/>
      </w:r>
    </w:p>
  </w:footnote>
  <w:footnote w:type="continuationSeparator" w:id="0">
    <w:p w14:paraId="55233FF0" w14:textId="77777777" w:rsidR="000D5FD8" w:rsidRPr="001C7D7C" w:rsidRDefault="000D5FD8">
      <w:r w:rsidRPr="001C7D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1C7D7C" w:rsidRDefault="00BB4C9D" w:rsidP="002420CF">
    <w:pPr>
      <w:pStyle w:val="Encabezado"/>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280139994">
    <w:abstractNumId w:val="36"/>
  </w:num>
  <w:num w:numId="2" w16cid:durableId="719061203">
    <w:abstractNumId w:val="0"/>
  </w:num>
  <w:num w:numId="3" w16cid:durableId="1134837827">
    <w:abstractNumId w:val="27"/>
  </w:num>
  <w:num w:numId="4" w16cid:durableId="1879513963">
    <w:abstractNumId w:val="6"/>
  </w:num>
  <w:num w:numId="5" w16cid:durableId="812528433">
    <w:abstractNumId w:val="25"/>
  </w:num>
  <w:num w:numId="6" w16cid:durableId="1672635365">
    <w:abstractNumId w:val="17"/>
  </w:num>
  <w:num w:numId="7" w16cid:durableId="2060472918">
    <w:abstractNumId w:val="41"/>
  </w:num>
  <w:num w:numId="8" w16cid:durableId="586114693">
    <w:abstractNumId w:val="26"/>
  </w:num>
  <w:num w:numId="9" w16cid:durableId="138420777">
    <w:abstractNumId w:val="12"/>
  </w:num>
  <w:num w:numId="10" w16cid:durableId="1326282605">
    <w:abstractNumId w:val="10"/>
  </w:num>
  <w:num w:numId="11" w16cid:durableId="935602360">
    <w:abstractNumId w:val="3"/>
  </w:num>
  <w:num w:numId="12" w16cid:durableId="1969897328">
    <w:abstractNumId w:val="35"/>
  </w:num>
  <w:num w:numId="13" w16cid:durableId="1952004971">
    <w:abstractNumId w:val="40"/>
  </w:num>
  <w:num w:numId="14" w16cid:durableId="1747073942">
    <w:abstractNumId w:val="33"/>
  </w:num>
  <w:num w:numId="15" w16cid:durableId="773326464">
    <w:abstractNumId w:val="11"/>
  </w:num>
  <w:num w:numId="16" w16cid:durableId="222760311">
    <w:abstractNumId w:val="34"/>
  </w:num>
  <w:num w:numId="17" w16cid:durableId="197670706">
    <w:abstractNumId w:val="13"/>
  </w:num>
  <w:num w:numId="18" w16cid:durableId="2114353247">
    <w:abstractNumId w:val="1"/>
  </w:num>
  <w:num w:numId="19" w16cid:durableId="724330980">
    <w:abstractNumId w:val="5"/>
  </w:num>
  <w:num w:numId="20" w16cid:durableId="1114666877">
    <w:abstractNumId w:val="29"/>
  </w:num>
  <w:num w:numId="21" w16cid:durableId="841311133">
    <w:abstractNumId w:val="39"/>
  </w:num>
  <w:num w:numId="22" w16cid:durableId="842360112">
    <w:abstractNumId w:val="24"/>
  </w:num>
  <w:num w:numId="23" w16cid:durableId="690645581">
    <w:abstractNumId w:val="37"/>
  </w:num>
  <w:num w:numId="24" w16cid:durableId="1911381085">
    <w:abstractNumId w:val="21"/>
  </w:num>
  <w:num w:numId="25" w16cid:durableId="372270058">
    <w:abstractNumId w:val="4"/>
  </w:num>
  <w:num w:numId="26" w16cid:durableId="228656949">
    <w:abstractNumId w:val="8"/>
  </w:num>
  <w:num w:numId="27" w16cid:durableId="1095441277">
    <w:abstractNumId w:val="14"/>
  </w:num>
  <w:num w:numId="28" w16cid:durableId="1251694805">
    <w:abstractNumId w:val="28"/>
  </w:num>
  <w:num w:numId="29" w16cid:durableId="1509447990">
    <w:abstractNumId w:val="22"/>
  </w:num>
  <w:num w:numId="30" w16cid:durableId="1815218743">
    <w:abstractNumId w:val="30"/>
  </w:num>
  <w:num w:numId="31" w16cid:durableId="1785802760">
    <w:abstractNumId w:val="32"/>
  </w:num>
  <w:num w:numId="32" w16cid:durableId="661734323">
    <w:abstractNumId w:val="23"/>
  </w:num>
  <w:num w:numId="33" w16cid:durableId="1790969330">
    <w:abstractNumId w:val="9"/>
  </w:num>
  <w:num w:numId="34" w16cid:durableId="1438481859">
    <w:abstractNumId w:val="38"/>
  </w:num>
  <w:num w:numId="35" w16cid:durableId="1327978035">
    <w:abstractNumId w:val="19"/>
  </w:num>
  <w:num w:numId="36" w16cid:durableId="766970191">
    <w:abstractNumId w:val="18"/>
  </w:num>
  <w:num w:numId="37" w16cid:durableId="315498319">
    <w:abstractNumId w:val="31"/>
  </w:num>
  <w:num w:numId="38" w16cid:durableId="1131677594">
    <w:abstractNumId w:val="16"/>
  </w:num>
  <w:num w:numId="39" w16cid:durableId="106656484">
    <w:abstractNumId w:val="20"/>
  </w:num>
  <w:num w:numId="40" w16cid:durableId="699236220">
    <w:abstractNumId w:val="2"/>
  </w:num>
  <w:num w:numId="41" w16cid:durableId="1363047279">
    <w:abstractNumId w:val="15"/>
  </w:num>
  <w:num w:numId="42" w16cid:durableId="2256538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0D5FD8"/>
    <w:rsid w:val="00113FC7"/>
    <w:rsid w:val="001228C9"/>
    <w:rsid w:val="00127DE7"/>
    <w:rsid w:val="001458CB"/>
    <w:rsid w:val="00146DF0"/>
    <w:rsid w:val="001751BC"/>
    <w:rsid w:val="00175969"/>
    <w:rsid w:val="0017670F"/>
    <w:rsid w:val="001861AB"/>
    <w:rsid w:val="00193734"/>
    <w:rsid w:val="00194B88"/>
    <w:rsid w:val="001B58DA"/>
    <w:rsid w:val="001C4F29"/>
    <w:rsid w:val="001C7D7C"/>
    <w:rsid w:val="001D02F0"/>
    <w:rsid w:val="001D72BD"/>
    <w:rsid w:val="001D7F3E"/>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E3FFC"/>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9552A"/>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903DF"/>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224"/>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0D0"/>
    <w:rsid w:val="00D26B1A"/>
    <w:rsid w:val="00D30FF1"/>
    <w:rsid w:val="00D335C0"/>
    <w:rsid w:val="00D37B9A"/>
    <w:rsid w:val="00D44657"/>
    <w:rsid w:val="00D479E3"/>
    <w:rsid w:val="00D6465D"/>
    <w:rsid w:val="00D729B3"/>
    <w:rsid w:val="00D9381D"/>
    <w:rsid w:val="00D94500"/>
    <w:rsid w:val="00D97692"/>
    <w:rsid w:val="00DA410F"/>
    <w:rsid w:val="00DA59FF"/>
    <w:rsid w:val="00DA6D0E"/>
    <w:rsid w:val="00DB44FD"/>
    <w:rsid w:val="00DC2010"/>
    <w:rsid w:val="00DC300D"/>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EE465E"/>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Ttulo2">
    <w:name w:val="heading 2"/>
    <w:aliases w:val=" Znak Znak Znak Znak,Znak Znak Znak Znak"/>
    <w:basedOn w:val="Normal"/>
    <w:next w:val="Normal"/>
    <w:link w:val="Ttulo2Car"/>
    <w:qFormat/>
    <w:rsid w:val="00DA410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Znak Znak Znak Znak Car,Znak Znak Znak Znak Car"/>
    <w:link w:val="Ttulo2"/>
    <w:rsid w:val="00DA410F"/>
    <w:rPr>
      <w:rFonts w:ascii="Arial" w:hAnsi="Arial" w:cs="Arial"/>
      <w:b/>
      <w:bCs/>
      <w:i/>
      <w:iCs/>
      <w:sz w:val="28"/>
      <w:szCs w:val="28"/>
      <w:lang w:val="es-ES" w:eastAsia="en-GB" w:bidi="ar-SA"/>
    </w:rPr>
  </w:style>
  <w:style w:type="paragraph" w:styleId="Textosinformato">
    <w:name w:val="Plain Text"/>
    <w:basedOn w:val="Normal"/>
    <w:rsid w:val="00DA410F"/>
    <w:rPr>
      <w:rFonts w:ascii="Courier New" w:hAnsi="Courier New" w:cs="Courier New"/>
      <w:sz w:val="20"/>
      <w:szCs w:val="20"/>
    </w:rPr>
  </w:style>
  <w:style w:type="character" w:styleId="Hipervnculo">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s-ES" w:eastAsia="zh-CN" w:bidi="ar-SA"/>
    </w:rPr>
  </w:style>
  <w:style w:type="character" w:styleId="Refdenotaalpie">
    <w:name w:val="footnote reference"/>
    <w:semiHidden/>
    <w:rsid w:val="00DA410F"/>
    <w:rPr>
      <w:vertAlign w:val="superscript"/>
    </w:rPr>
  </w:style>
  <w:style w:type="paragraph" w:styleId="Textonotapie">
    <w:name w:val="footnote text"/>
    <w:basedOn w:val="Normal"/>
    <w:semiHidden/>
    <w:rsid w:val="00DA410F"/>
    <w:pPr>
      <w:ind w:left="720" w:hanging="720"/>
      <w:jc w:val="both"/>
    </w:pPr>
    <w:rPr>
      <w:sz w:val="20"/>
      <w:szCs w:val="20"/>
      <w:lang w:eastAsia="zh-CN"/>
    </w:rPr>
  </w:style>
  <w:style w:type="paragraph" w:styleId="Listaconvietas">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aconvietasCar"/>
    <w:rsid w:val="00DA410F"/>
    <w:pPr>
      <w:numPr>
        <w:numId w:val="2"/>
      </w:numPr>
    </w:pPr>
  </w:style>
  <w:style w:type="character" w:customStyle="1" w:styleId="ListaconvietasCar">
    <w:name w:val="Lista con viñetas Car"/>
    <w:aliases w:val="List Bullet Char Car,List Bullet Char1 Char Car,List Bullet Char Char Char Car,List Bullet Char1 Char Char Char Car,List Bullet Char Char Char Char Char Car,List Bullet Char Char1 Car,List Bullet Char1 Char Char1 Car"/>
    <w:link w:val="Listaconvietas"/>
    <w:rsid w:val="00DA410F"/>
    <w:rPr>
      <w:sz w:val="24"/>
      <w:szCs w:val="24"/>
      <w:lang w:val="es-ES" w:eastAsia="en-GB" w:bidi="ar-SA"/>
    </w:rPr>
  </w:style>
  <w:style w:type="paragraph" w:styleId="Encabezado">
    <w:name w:val="header"/>
    <w:basedOn w:val="Normal"/>
    <w:link w:val="EncabezadoC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Fuentedeprrafopredeter"/>
    <w:rsid w:val="00DA410F"/>
  </w:style>
  <w:style w:type="paragraph" w:styleId="Firma">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Ttu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eldocumento">
    <w:name w:val="Document Map"/>
    <w:basedOn w:val="Normal"/>
    <w:semiHidden/>
    <w:rsid w:val="00DA410F"/>
    <w:pPr>
      <w:shd w:val="clear" w:color="auto" w:fill="000080"/>
    </w:pPr>
    <w:rPr>
      <w:rFonts w:ascii="Tahoma" w:hAnsi="Tahoma" w:cs="Tahoma"/>
      <w:sz w:val="20"/>
      <w:szCs w:val="20"/>
    </w:rPr>
  </w:style>
  <w:style w:type="paragraph" w:styleId="Piedepgina">
    <w:name w:val="footer"/>
    <w:basedOn w:val="Normal"/>
    <w:link w:val="PiedepginaCar"/>
    <w:uiPriority w:val="99"/>
    <w:rsid w:val="00670A9C"/>
    <w:pPr>
      <w:tabs>
        <w:tab w:val="center" w:pos="4536"/>
        <w:tab w:val="right" w:pos="9072"/>
      </w:tabs>
    </w:pPr>
  </w:style>
  <w:style w:type="character" w:styleId="Refdecomentario">
    <w:name w:val="annotation reference"/>
    <w:uiPriority w:val="99"/>
    <w:rsid w:val="00730771"/>
    <w:rPr>
      <w:sz w:val="16"/>
      <w:szCs w:val="16"/>
    </w:rPr>
  </w:style>
  <w:style w:type="paragraph" w:styleId="Textocomentario">
    <w:name w:val="annotation text"/>
    <w:basedOn w:val="Normal"/>
    <w:link w:val="TextocomentarioCar"/>
    <w:uiPriority w:val="99"/>
    <w:rsid w:val="00730771"/>
    <w:rPr>
      <w:sz w:val="20"/>
      <w:szCs w:val="20"/>
    </w:rPr>
  </w:style>
  <w:style w:type="character" w:customStyle="1" w:styleId="TextocomentarioCar">
    <w:name w:val="Texto comentario Car"/>
    <w:basedOn w:val="Fuentedeprrafopredeter"/>
    <w:link w:val="Textocomentario"/>
    <w:uiPriority w:val="99"/>
    <w:rsid w:val="00730771"/>
  </w:style>
  <w:style w:type="paragraph" w:styleId="Textoindependiente">
    <w:name w:val="Body Text"/>
    <w:basedOn w:val="Normal"/>
    <w:link w:val="TextoindependienteCar"/>
    <w:unhideWhenUsed/>
    <w:rsid w:val="00CB5635"/>
    <w:pPr>
      <w:jc w:val="both"/>
    </w:pPr>
    <w:rPr>
      <w:rFonts w:ascii="Arial" w:hAnsi="Arial" w:cs="Arial"/>
      <w:szCs w:val="20"/>
      <w:lang w:eastAsia="de-DE"/>
    </w:rPr>
  </w:style>
  <w:style w:type="character" w:customStyle="1" w:styleId="TextoindependienteCar">
    <w:name w:val="Texto independiente Car"/>
    <w:link w:val="Textoindependiente"/>
    <w:rsid w:val="00CB5635"/>
    <w:rPr>
      <w:rFonts w:ascii="Arial" w:hAnsi="Arial" w:cs="Arial"/>
      <w:sz w:val="24"/>
      <w:lang w:val="es-ES" w:eastAsia="de-DE"/>
    </w:rPr>
  </w:style>
  <w:style w:type="paragraph" w:styleId="Textodeglobo">
    <w:name w:val="Balloon Text"/>
    <w:basedOn w:val="Normal"/>
    <w:link w:val="TextodegloboCar"/>
    <w:rsid w:val="00060716"/>
    <w:rPr>
      <w:rFonts w:ascii="Tahoma" w:hAnsi="Tahoma" w:cs="Tahoma"/>
      <w:sz w:val="16"/>
      <w:szCs w:val="16"/>
    </w:rPr>
  </w:style>
  <w:style w:type="character" w:customStyle="1" w:styleId="TextodegloboCar">
    <w:name w:val="Texto de globo Car"/>
    <w:link w:val="Textodeglobo"/>
    <w:rsid w:val="00060716"/>
    <w:rPr>
      <w:rFonts w:ascii="Tahoma" w:hAnsi="Tahoma" w:cs="Tahoma"/>
      <w:sz w:val="16"/>
      <w:szCs w:val="16"/>
      <w:lang w:val="es-ES" w:eastAsia="en-GB"/>
    </w:rPr>
  </w:style>
  <w:style w:type="paragraph" w:styleId="Revisin">
    <w:name w:val="Revision"/>
    <w:hidden/>
    <w:uiPriority w:val="99"/>
    <w:semiHidden/>
    <w:rsid w:val="00060716"/>
    <w:rPr>
      <w:sz w:val="24"/>
      <w:szCs w:val="24"/>
    </w:rPr>
  </w:style>
  <w:style w:type="table" w:styleId="Tablaconcuadrcula">
    <w:name w:val="Table Grid"/>
    <w:basedOn w:val="Tabla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Asuntodelcomentario">
    <w:name w:val="annotation subject"/>
    <w:basedOn w:val="Textocomentario"/>
    <w:next w:val="Textocomentario"/>
    <w:link w:val="AsuntodelcomentarioCar"/>
    <w:rsid w:val="002C55EA"/>
    <w:rPr>
      <w:b/>
      <w:bCs/>
    </w:rPr>
  </w:style>
  <w:style w:type="character" w:customStyle="1" w:styleId="AsuntodelcomentarioCar">
    <w:name w:val="Asunto del comentario Car"/>
    <w:link w:val="Asuntodelcomentario"/>
    <w:rsid w:val="002C55EA"/>
    <w:rPr>
      <w:b/>
      <w:bCs/>
    </w:rPr>
  </w:style>
  <w:style w:type="paragraph" w:styleId="Prrafodelista">
    <w:name w:val="List Paragraph"/>
    <w:basedOn w:val="Normal"/>
    <w:uiPriority w:val="34"/>
    <w:qFormat/>
    <w:rsid w:val="005A433B"/>
    <w:pPr>
      <w:ind w:left="720"/>
      <w:contextualSpacing/>
    </w:pPr>
  </w:style>
  <w:style w:type="character" w:styleId="Hipervnculovisitado">
    <w:name w:val="FollowedHyperlink"/>
    <w:basedOn w:val="Fuentedeprrafopredeter"/>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EncabezadoCar">
    <w:name w:val="Encabezado Car"/>
    <w:basedOn w:val="Fuentedeprrafopredeter"/>
    <w:link w:val="Encabezado"/>
    <w:uiPriority w:val="99"/>
    <w:rsid w:val="003C1064"/>
    <w:rPr>
      <w:sz w:val="24"/>
      <w:szCs w:val="24"/>
    </w:rPr>
  </w:style>
  <w:style w:type="paragraph" w:styleId="Listaconvietas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tulo">
    <w:name w:val="Title"/>
    <w:basedOn w:val="Normal"/>
    <w:next w:val="Normal"/>
    <w:link w:val="TtuloCar"/>
    <w:qFormat/>
    <w:rsid w:val="00F85AE7"/>
    <w:pPr>
      <w:spacing w:before="360" w:after="240"/>
      <w:outlineLvl w:val="0"/>
    </w:pPr>
    <w:rPr>
      <w:rFonts w:ascii="Times New Roman Bold" w:hAnsi="Times New Roman Bold"/>
      <w:b/>
      <w:bCs/>
      <w:smallCaps/>
      <w:kern w:val="28"/>
      <w:szCs w:val="32"/>
    </w:rPr>
  </w:style>
  <w:style w:type="character" w:customStyle="1" w:styleId="TtuloCar">
    <w:name w:val="Título Car"/>
    <w:basedOn w:val="Fuentedeprrafopredeter"/>
    <w:link w:val="Ttulo"/>
    <w:rsid w:val="00F85AE7"/>
    <w:rPr>
      <w:rFonts w:ascii="Times New Roman Bold" w:hAnsi="Times New Roman Bold"/>
      <w:b/>
      <w:bCs/>
      <w:smallCaps/>
      <w:kern w:val="28"/>
      <w:sz w:val="24"/>
      <w:szCs w:val="32"/>
    </w:rPr>
  </w:style>
  <w:style w:type="character" w:styleId="Mencinsinresolver">
    <w:name w:val="Unresolved Mention"/>
    <w:basedOn w:val="Fuentedeprrafopredeter"/>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agenciademarca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ipo.europa.eu/tunnel-web/secure/webdav/guest/document_library/contentPdfs/about_euipo/Grants/GR_001_22/Exclusion_situations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0110290880</Document_x0020_Identification_x0020_Number>
    <Description xmlns="0e656187-b300-4fb0-8bf4-3a50f87207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UIPO Document" ma:contentTypeID="0x010100139F6E1BAEBE4839836949A831415C2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B4A1631-163B-4841-8D93-F7408059A0EF}">
  <ds:schemaRefs>
    <ds:schemaRef ds:uri="http://schemas.microsoft.com/sharepoint/v3/contenttype/forms"/>
  </ds:schemaRefs>
</ds:datastoreItem>
</file>

<file path=customXml/itemProps2.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3.xml><?xml version="1.0" encoding="utf-8"?>
<ds:datastoreItem xmlns:ds="http://schemas.openxmlformats.org/officeDocument/2006/customXml" ds:itemID="{53ED417D-E6AA-4569-BBC3-7A8BCF79DB80}">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4B771D69-8AF4-4BF4-B7BD-689C4B920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D108460-2BDA-40AE-8EE1-5E8D1DDF07FE}">
  <ds:schemaRefs>
    <ds:schemaRef ds:uri="http://schemas.openxmlformats.org/officeDocument/2006/bibliography"/>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365 Pro Plus</cp:lastModifiedBy>
  <cp:revision>4</cp:revision>
  <cp:lastPrinted>2015-12-10T11:01:00Z</cp:lastPrinted>
  <dcterms:created xsi:type="dcterms:W3CDTF">2023-01-25T12:39:00Z</dcterms:created>
  <dcterms:modified xsi:type="dcterms:W3CDTF">2023-07-19T17:12:00Z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